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FD608" w14:textId="77777777" w:rsidR="00FD65BF" w:rsidRDefault="00982CCF" w:rsidP="00FD65BF">
      <w:pPr>
        <w:spacing w:after="0"/>
        <w:ind w:left="8080" w:firstLine="7"/>
        <w:rPr>
          <w:rFonts w:ascii="Times New Roman" w:hAnsi="Times New Roman" w:cs="Times New Roman"/>
          <w:sz w:val="24"/>
          <w:szCs w:val="24"/>
        </w:rPr>
      </w:pPr>
      <w:r w:rsidRPr="004D20C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C4EA656" wp14:editId="6C6153E3">
            <wp:simplePos x="0" y="0"/>
            <wp:positionH relativeFrom="column">
              <wp:posOffset>976630</wp:posOffset>
            </wp:positionH>
            <wp:positionV relativeFrom="paragraph">
              <wp:posOffset>1680845</wp:posOffset>
            </wp:positionV>
            <wp:extent cx="1762125" cy="1801495"/>
            <wp:effectExtent l="0" t="0" r="9525" b="8255"/>
            <wp:wrapThrough wrapText="bothSides">
              <wp:wrapPolygon edited="0">
                <wp:start x="0" y="0"/>
                <wp:lineTo x="0" y="21471"/>
                <wp:lineTo x="21483" y="21471"/>
                <wp:lineTo x="2148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іцева частина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80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20C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17F0956" wp14:editId="18442BB0">
            <wp:simplePos x="0" y="0"/>
            <wp:positionH relativeFrom="column">
              <wp:posOffset>3014980</wp:posOffset>
            </wp:positionH>
            <wp:positionV relativeFrom="paragraph">
              <wp:posOffset>1631950</wp:posOffset>
            </wp:positionV>
            <wp:extent cx="1731010" cy="1910715"/>
            <wp:effectExtent l="0" t="0" r="2540" b="0"/>
            <wp:wrapThrough wrapText="bothSides">
              <wp:wrapPolygon edited="0">
                <wp:start x="0" y="0"/>
                <wp:lineTo x="0" y="21320"/>
                <wp:lineTo x="21394" y="21320"/>
                <wp:lineTo x="2139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0 років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20CC">
        <w:rPr>
          <w:rFonts w:ascii="Times New Roman" w:hAnsi="Times New Roman" w:cs="Times New Roman"/>
          <w:sz w:val="24"/>
          <w:szCs w:val="24"/>
        </w:rPr>
        <w:t>Додаток</w:t>
      </w:r>
    </w:p>
    <w:p w14:paraId="7EBEE7B2" w14:textId="28C2A6A2" w:rsidR="001B55E9" w:rsidRPr="004D20CC" w:rsidRDefault="00982CCF" w:rsidP="00FD65BF">
      <w:pPr>
        <w:spacing w:after="0"/>
        <w:ind w:left="8080" w:firstLine="7"/>
        <w:rPr>
          <w:rFonts w:ascii="Times New Roman" w:hAnsi="Times New Roman" w:cs="Times New Roman"/>
          <w:sz w:val="24"/>
          <w:szCs w:val="24"/>
        </w:rPr>
      </w:pPr>
      <w:r w:rsidRPr="004D20CC">
        <w:rPr>
          <w:rFonts w:ascii="Times New Roman" w:hAnsi="Times New Roman" w:cs="Times New Roman"/>
          <w:sz w:val="24"/>
          <w:szCs w:val="24"/>
        </w:rPr>
        <w:t xml:space="preserve">до опису </w:t>
      </w:r>
    </w:p>
    <w:p w14:paraId="53C0C53F" w14:textId="1852ECF2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4058C0E1" w14:textId="27EC3DB9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757CEAB1" w14:textId="4BBB6678" w:rsidR="00982CCF" w:rsidRPr="004D20CC" w:rsidRDefault="00982CCF" w:rsidP="004D20CC">
      <w:pPr>
        <w:tabs>
          <w:tab w:val="left" w:pos="34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D20CC">
        <w:rPr>
          <w:rFonts w:ascii="Times New Roman" w:hAnsi="Times New Roman" w:cs="Times New Roman"/>
          <w:sz w:val="24"/>
          <w:szCs w:val="24"/>
        </w:rPr>
        <w:t>50х50х3мм</w:t>
      </w:r>
    </w:p>
    <w:p w14:paraId="3523D98B" w14:textId="3B5D73FA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0B37066E" w14:textId="58FE5DCF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3161C2B7" w14:textId="0E77AB45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1FF21FCE" w14:textId="26BADBFB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69960439" w14:textId="3B2CE8F5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44F1C835" w14:textId="0A9A84DB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64E772BD" w14:textId="1E29AACF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43A31D4D" w14:textId="77777777" w:rsidR="00982CCF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p w14:paraId="6EE62425" w14:textId="77777777" w:rsidR="004D20CC" w:rsidRDefault="004D20CC" w:rsidP="00982CCF">
      <w:pPr>
        <w:rPr>
          <w:rFonts w:ascii="Times New Roman" w:hAnsi="Times New Roman" w:cs="Times New Roman"/>
          <w:sz w:val="24"/>
          <w:szCs w:val="24"/>
        </w:rPr>
      </w:pPr>
    </w:p>
    <w:p w14:paraId="0E0590D0" w14:textId="77777777" w:rsidR="004D20CC" w:rsidRPr="004D20CC" w:rsidRDefault="004D20CC" w:rsidP="00982C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8"/>
        <w:gridCol w:w="6383"/>
      </w:tblGrid>
      <w:tr w:rsidR="00982CCF" w:rsidRPr="004D20CC" w14:paraId="34C6DA10" w14:textId="77777777" w:rsidTr="00982CCF">
        <w:tc>
          <w:tcPr>
            <w:tcW w:w="2830" w:type="dxa"/>
          </w:tcPr>
          <w:p w14:paraId="0F9D8EEF" w14:textId="6E42190D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Виріб</w:t>
            </w:r>
          </w:p>
        </w:tc>
        <w:tc>
          <w:tcPr>
            <w:tcW w:w="6799" w:type="dxa"/>
          </w:tcPr>
          <w:p w14:paraId="2A81131C" w14:textId="78C7FE7B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Коїн</w:t>
            </w:r>
            <w:proofErr w:type="spellEnd"/>
            <w:r w:rsidRPr="004D20CC">
              <w:rPr>
                <w:rFonts w:ascii="Times New Roman" w:hAnsi="Times New Roman" w:cs="Times New Roman"/>
                <w:sz w:val="24"/>
                <w:szCs w:val="24"/>
              </w:rPr>
              <w:t xml:space="preserve"> «ПІВДЕННОУКРАЇНСЬК»</w:t>
            </w:r>
          </w:p>
        </w:tc>
      </w:tr>
      <w:tr w:rsidR="00982CCF" w:rsidRPr="004D20CC" w14:paraId="711EFF23" w14:textId="77777777" w:rsidTr="00982CCF">
        <w:tc>
          <w:tcPr>
            <w:tcW w:w="2830" w:type="dxa"/>
          </w:tcPr>
          <w:p w14:paraId="4BA856D4" w14:textId="4FB6582B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</w:p>
        </w:tc>
        <w:tc>
          <w:tcPr>
            <w:tcW w:w="6799" w:type="dxa"/>
          </w:tcPr>
          <w:p w14:paraId="1417D3A4" w14:textId="4A953574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Латунь</w:t>
            </w:r>
          </w:p>
        </w:tc>
      </w:tr>
      <w:tr w:rsidR="00982CCF" w:rsidRPr="004D20CC" w14:paraId="0349FFDA" w14:textId="77777777" w:rsidTr="00982CCF">
        <w:tc>
          <w:tcPr>
            <w:tcW w:w="2830" w:type="dxa"/>
          </w:tcPr>
          <w:p w14:paraId="4D2EC345" w14:textId="6D1BABDE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Розміри</w:t>
            </w:r>
          </w:p>
        </w:tc>
        <w:tc>
          <w:tcPr>
            <w:tcW w:w="6799" w:type="dxa"/>
          </w:tcPr>
          <w:p w14:paraId="16061B17" w14:textId="2B7AB124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50х50х3</w:t>
            </w:r>
            <w:r w:rsidR="004D20CC" w:rsidRPr="004D20C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982CCF" w:rsidRPr="004D20CC" w14:paraId="5A469092" w14:textId="77777777" w:rsidTr="00982CCF">
        <w:tc>
          <w:tcPr>
            <w:tcW w:w="2830" w:type="dxa"/>
          </w:tcPr>
          <w:p w14:paraId="48E8EE0A" w14:textId="017058CF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Гальванічне покриття</w:t>
            </w:r>
          </w:p>
        </w:tc>
        <w:tc>
          <w:tcPr>
            <w:tcW w:w="6799" w:type="dxa"/>
          </w:tcPr>
          <w:p w14:paraId="2B00D70B" w14:textId="2639147F" w:rsidR="00982CCF" w:rsidRPr="004D20CC" w:rsidRDefault="00982CCF" w:rsidP="004D20CC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Нікель</w:t>
            </w:r>
          </w:p>
        </w:tc>
      </w:tr>
    </w:tbl>
    <w:p w14:paraId="2D08AEB6" w14:textId="16527C72" w:rsidR="00982CCF" w:rsidRDefault="00982CCF" w:rsidP="00FD65BF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7F5165" w14:textId="77777777" w:rsidR="00FD65BF" w:rsidRDefault="00FD65BF" w:rsidP="00FD65BF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62608B" w14:textId="77777777" w:rsidR="00FD65BF" w:rsidRDefault="00FD65BF" w:rsidP="00FD65BF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1E6799" w14:textId="00274316" w:rsidR="00FD65BF" w:rsidRPr="004D20CC" w:rsidRDefault="00FD65BF" w:rsidP="00FD65BF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bookmarkStart w:id="0" w:name="_GoBack"/>
      <w:bookmarkEnd w:id="0"/>
    </w:p>
    <w:sectPr w:rsidR="00FD65BF" w:rsidRPr="004D20CC" w:rsidSect="00FD65BF">
      <w:pgSz w:w="11906" w:h="16838"/>
      <w:pgMar w:top="1134" w:right="567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9D8"/>
    <w:rsid w:val="001B55E9"/>
    <w:rsid w:val="004D20CC"/>
    <w:rsid w:val="00982CCF"/>
    <w:rsid w:val="00CA29D8"/>
    <w:rsid w:val="00FD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D449"/>
  <w15:chartTrackingRefBased/>
  <w15:docId w15:val="{94158142-C81D-40A6-9E1F-7B54B242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6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6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Kulish</cp:lastModifiedBy>
  <cp:revision>4</cp:revision>
  <cp:lastPrinted>2025-04-08T08:15:00Z</cp:lastPrinted>
  <dcterms:created xsi:type="dcterms:W3CDTF">2025-04-08T06:09:00Z</dcterms:created>
  <dcterms:modified xsi:type="dcterms:W3CDTF">2025-04-08T08:32:00Z</dcterms:modified>
</cp:coreProperties>
</file>